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F6" w:rsidRPr="0031129A" w:rsidRDefault="00B0530E" w:rsidP="00B05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МЛАДШИЙ</w:t>
      </w:r>
      <w:r w:rsidR="00EF2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BF6" w:rsidRPr="0031129A">
        <w:rPr>
          <w:rFonts w:ascii="Times New Roman" w:hAnsi="Times New Roman" w:cs="Times New Roman"/>
          <w:b/>
          <w:sz w:val="28"/>
          <w:szCs w:val="28"/>
        </w:rPr>
        <w:t>НАУЧНЫЙ СОТРУДНИК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C05BFC" w:rsidRPr="00A3246E" w:rsidTr="00B0530E">
        <w:trPr>
          <w:trHeight w:val="697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B0530E" w:rsidRPr="00A3246E" w:rsidRDefault="00553404" w:rsidP="00EF08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Лаборатория правового мониторинга и социологии права</w:t>
            </w:r>
            <w:r w:rsidR="00EF08A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0530E">
              <w:rPr>
                <w:rFonts w:ascii="Times New Roman" w:hAnsi="Times New Roman" w:cs="Times New Roman"/>
                <w:sz w:val="26"/>
                <w:szCs w:val="26"/>
              </w:rPr>
              <w:t>1,0 ставки</w:t>
            </w:r>
            <w:r w:rsidR="0092359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23595" w:rsidRPr="00923595">
              <w:rPr>
                <w:rFonts w:ascii="Times New Roman" w:hAnsi="Times New Roman" w:cs="Times New Roman"/>
                <w:sz w:val="26"/>
                <w:szCs w:val="26"/>
              </w:rPr>
              <w:t>по срочному трудовому договору на срок три года</w:t>
            </w:r>
          </w:p>
        </w:tc>
      </w:tr>
      <w:tr w:rsidR="00752EAA" w:rsidRPr="00A3246E" w:rsidTr="00752EAA">
        <w:trPr>
          <w:trHeight w:val="922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EF08A9" w:rsidRPr="00EF08A9" w:rsidRDefault="00DC5BB2" w:rsidP="00EF08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  <w:r w:rsidR="00EF08A9" w:rsidRPr="00EF08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июня 2022 года, 11 час. 00 минут</w:t>
            </w:r>
          </w:p>
          <w:p w:rsidR="00752EAA" w:rsidRPr="004D2DC0" w:rsidRDefault="00EF08A9" w:rsidP="00EF08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08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город Москва, ул. Большая Черемушкинская, д.34</w:t>
            </w:r>
          </w:p>
        </w:tc>
      </w:tr>
      <w:tr w:rsidR="00752EAA" w:rsidRPr="00A3246E" w:rsidTr="001E7E89">
        <w:trPr>
          <w:trHeight w:val="411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752EAA" w:rsidRPr="004D2DC0" w:rsidRDefault="00DC5BB2" w:rsidP="0099492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30.04.2022 г. по 24</w:t>
            </w:r>
            <w:r w:rsidR="00EF08A9" w:rsidRPr="00EF08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.06.2022 г.</w:t>
            </w:r>
          </w:p>
        </w:tc>
      </w:tr>
      <w:tr w:rsidR="00752EAA" w:rsidRPr="00A3246E" w:rsidTr="00B0530E">
        <w:trPr>
          <w:trHeight w:val="7213"/>
        </w:trPr>
        <w:tc>
          <w:tcPr>
            <w:tcW w:w="4361" w:type="dxa"/>
          </w:tcPr>
          <w:p w:rsidR="00752EAA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E89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  <w:p w:rsidR="00752EAA" w:rsidRDefault="00752EAA" w:rsidP="00AD62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52EAA" w:rsidRPr="003B4A52" w:rsidRDefault="00752EAA" w:rsidP="00316AD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174" w:type="dxa"/>
          </w:tcPr>
          <w:p w:rsidR="00752EAA" w:rsidRPr="00A3246E" w:rsidRDefault="003D39E4" w:rsidP="003D39E4">
            <w:pPr>
              <w:pStyle w:val="paragraph"/>
              <w:spacing w:before="0" w:beforeAutospacing="0" w:after="0" w:afterAutospacing="0"/>
              <w:ind w:left="34" w:hanging="34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rStyle w:val="normaltextrun"/>
                <w:color w:val="0A0A0A"/>
                <w:sz w:val="28"/>
                <w:szCs w:val="28"/>
              </w:rPr>
              <w:t xml:space="preserve">Изучение законотворческой </w:t>
            </w:r>
            <w:r w:rsidR="00AB0B4D" w:rsidRPr="00AB0B4D">
              <w:rPr>
                <w:rStyle w:val="normaltextrun"/>
                <w:color w:val="0A0A0A"/>
                <w:sz w:val="28"/>
                <w:szCs w:val="28"/>
              </w:rPr>
              <w:t>деятельности и динамики развития законодательства. Тенденция развития законодательства. Анализ и обобщение законотворческой деятельности, формирование прогнозов.</w:t>
            </w:r>
          </w:p>
        </w:tc>
        <w:bookmarkStart w:id="0" w:name="_GoBack"/>
        <w:bookmarkEnd w:id="0"/>
      </w:tr>
      <w:tr w:rsidR="00752EAA" w:rsidRPr="00A3246E" w:rsidTr="00316AD7">
        <w:trPr>
          <w:trHeight w:val="924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752EAA" w:rsidRDefault="00752EAA" w:rsidP="00BD2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      </w:r>
          </w:p>
          <w:p w:rsidR="00752EAA" w:rsidRDefault="00752EAA" w:rsidP="00BD2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 выполнении экспериментов, проводит наблюдение и измерения, составляет их описание и формирует выводы.</w:t>
            </w:r>
          </w:p>
          <w:p w:rsidR="00752EAA" w:rsidRDefault="00752EAA" w:rsidP="00BD2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Изучает научную информацию, отечественный и зарубежный опыт по исследуемой тематике.</w:t>
            </w:r>
          </w:p>
          <w:p w:rsidR="00752EAA" w:rsidRDefault="00752EAA" w:rsidP="00BD2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Составляет отчеты по теме или ее разделу.</w:t>
            </w:r>
          </w:p>
          <w:p w:rsidR="00752EAA" w:rsidRPr="008E24D8" w:rsidRDefault="00752EAA" w:rsidP="00BD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во внедрении результатов исследований и разработок.</w:t>
            </w:r>
          </w:p>
        </w:tc>
      </w:tr>
      <w:tr w:rsidR="00752EAA" w:rsidRPr="00A3246E" w:rsidTr="00316AD7">
        <w:trPr>
          <w:trHeight w:val="924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Квалификационные требования:</w:t>
            </w:r>
          </w:p>
        </w:tc>
        <w:tc>
          <w:tcPr>
            <w:tcW w:w="5174" w:type="dxa"/>
          </w:tcPr>
          <w:p w:rsidR="00752EAA" w:rsidRPr="00A3246E" w:rsidRDefault="00752EAA" w:rsidP="00BD2A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ысшее 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программе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магистратуры);</w:t>
            </w:r>
          </w:p>
          <w:p w:rsidR="00752EAA" w:rsidRDefault="00752EAA" w:rsidP="00BD2A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работы по специальности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организации научных и учебных конференций, семинаров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52EAA" w:rsidRPr="00A3246E" w:rsidRDefault="00752EAA" w:rsidP="00BD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D04">
              <w:rPr>
                <w:rFonts w:ascii="Times New Roman" w:hAnsi="Times New Roman" w:cs="Times New Roman"/>
                <w:sz w:val="26"/>
                <w:szCs w:val="26"/>
              </w:rPr>
              <w:t>При наличии ученой степени, окончании аспирантуры или прохождения стажировки – без предъявления требований к стажу работы. При наличии ученой степени рекомендации руководителя подразделения в порядке исключения – выпускники образовательных организаций высшего образования, получившие опыт научной работы в период обучения.</w:t>
            </w:r>
          </w:p>
        </w:tc>
      </w:tr>
      <w:tr w:rsidR="00752EAA" w:rsidRPr="00A3246E" w:rsidTr="00B0530E">
        <w:trPr>
          <w:trHeight w:val="311"/>
        </w:trPr>
        <w:tc>
          <w:tcPr>
            <w:tcW w:w="9535" w:type="dxa"/>
            <w:gridSpan w:val="2"/>
          </w:tcPr>
          <w:p w:rsidR="00752EAA" w:rsidRPr="00A3246E" w:rsidRDefault="00752EAA" w:rsidP="00B05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Условия:</w:t>
            </w:r>
          </w:p>
        </w:tc>
      </w:tr>
      <w:tr w:rsidR="00752EAA" w:rsidRPr="00A3246E" w:rsidTr="00B0530E">
        <w:trPr>
          <w:trHeight w:val="362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752EAA" w:rsidRPr="00A3246E" w:rsidRDefault="00EF08A9" w:rsidP="00EF2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16 171</w:t>
            </w:r>
            <w:r w:rsidR="00752EA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752EAA" w:rsidRPr="00A3246E" w:rsidTr="00316AD7">
        <w:trPr>
          <w:trHeight w:val="924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752EAA" w:rsidRPr="00A3246E" w:rsidTr="00B0530E">
        <w:trPr>
          <w:trHeight w:val="439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752EAA" w:rsidRPr="00A3246E" w:rsidRDefault="00EF08A9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08A9">
              <w:rPr>
                <w:rFonts w:ascii="Times New Roman" w:hAnsi="Times New Roman" w:cs="Times New Roman"/>
                <w:sz w:val="26"/>
                <w:szCs w:val="26"/>
              </w:rPr>
              <w:t>по срочному трудовому договору на срок 3 года</w:t>
            </w:r>
          </w:p>
        </w:tc>
      </w:tr>
      <w:tr w:rsidR="00752EAA" w:rsidRPr="00A3246E" w:rsidTr="00B0530E">
        <w:trPr>
          <w:trHeight w:val="687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752EAA" w:rsidRPr="00A3246E" w:rsidTr="00316AD7">
        <w:trPr>
          <w:trHeight w:val="924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752EAA" w:rsidRPr="00A3246E" w:rsidTr="00E25499">
        <w:trPr>
          <w:trHeight w:val="525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752EAA" w:rsidRPr="00A3246E" w:rsidTr="00E25499">
        <w:trPr>
          <w:trHeight w:val="439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752EAA" w:rsidRPr="00A3246E" w:rsidTr="00F91F4F">
        <w:trPr>
          <w:trHeight w:val="644"/>
        </w:trPr>
        <w:tc>
          <w:tcPr>
            <w:tcW w:w="9535" w:type="dxa"/>
            <w:gridSpan w:val="2"/>
          </w:tcPr>
          <w:p w:rsidR="00752EAA" w:rsidRPr="00A3246E" w:rsidRDefault="00752EAA" w:rsidP="00B05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752EAA" w:rsidRPr="00A3246E" w:rsidTr="00B0530E">
        <w:trPr>
          <w:trHeight w:val="397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752EAA" w:rsidRPr="00EF08A9" w:rsidRDefault="00EF08A9" w:rsidP="00436DC7">
            <w:pPr>
              <w:tabs>
                <w:tab w:val="left" w:pos="353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752EAA" w:rsidRPr="00A3246E" w:rsidTr="00316AD7">
        <w:trPr>
          <w:trHeight w:val="541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752EAA" w:rsidRPr="00A3246E" w:rsidRDefault="003D39E4" w:rsidP="00EF08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6" w:history="1">
              <w:r w:rsidR="00EF08A9" w:rsidRPr="00802BC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vacancy@izak.ru</w:t>
              </w:r>
            </w:hyperlink>
          </w:p>
        </w:tc>
      </w:tr>
      <w:tr w:rsidR="00752EAA" w:rsidRPr="00A3246E" w:rsidTr="00B0530E">
        <w:trPr>
          <w:trHeight w:val="439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752EAA" w:rsidRPr="00A3246E" w:rsidRDefault="00752EAA" w:rsidP="00EF08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8 (499) </w:t>
            </w:r>
            <w:r w:rsidR="00EF08A9">
              <w:rPr>
                <w:rFonts w:ascii="Times New Roman" w:hAnsi="Times New Roman" w:cs="Times New Roman"/>
                <w:sz w:val="26"/>
                <w:szCs w:val="26"/>
              </w:rPr>
              <w:t>128-49-53</w:t>
            </w:r>
          </w:p>
        </w:tc>
      </w:tr>
    </w:tbl>
    <w:p w:rsidR="004B355B" w:rsidRDefault="004B355B"/>
    <w:sectPr w:rsidR="004B355B" w:rsidSect="00CC08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40A0"/>
    <w:multiLevelType w:val="multilevel"/>
    <w:tmpl w:val="FC24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8053F5"/>
    <w:multiLevelType w:val="multilevel"/>
    <w:tmpl w:val="2EBC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57048A"/>
    <w:multiLevelType w:val="multilevel"/>
    <w:tmpl w:val="8D32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F6"/>
    <w:rsid w:val="001009DC"/>
    <w:rsid w:val="001247DB"/>
    <w:rsid w:val="00175FFC"/>
    <w:rsid w:val="001E7E89"/>
    <w:rsid w:val="002111F0"/>
    <w:rsid w:val="002201CF"/>
    <w:rsid w:val="003253FC"/>
    <w:rsid w:val="003B4A52"/>
    <w:rsid w:val="003D39E4"/>
    <w:rsid w:val="003E5C0E"/>
    <w:rsid w:val="003E6E08"/>
    <w:rsid w:val="00436DC7"/>
    <w:rsid w:val="004B355B"/>
    <w:rsid w:val="00536D0F"/>
    <w:rsid w:val="00553404"/>
    <w:rsid w:val="00637216"/>
    <w:rsid w:val="00651F2B"/>
    <w:rsid w:val="00752EAA"/>
    <w:rsid w:val="007C102F"/>
    <w:rsid w:val="00804EF4"/>
    <w:rsid w:val="0082089E"/>
    <w:rsid w:val="00843D1C"/>
    <w:rsid w:val="008C0BF5"/>
    <w:rsid w:val="00923595"/>
    <w:rsid w:val="009C27C0"/>
    <w:rsid w:val="00AA5093"/>
    <w:rsid w:val="00AB0B4D"/>
    <w:rsid w:val="00AD62B6"/>
    <w:rsid w:val="00B0530E"/>
    <w:rsid w:val="00B12807"/>
    <w:rsid w:val="00B723A7"/>
    <w:rsid w:val="00B857B5"/>
    <w:rsid w:val="00C05BFC"/>
    <w:rsid w:val="00C41BF6"/>
    <w:rsid w:val="00C42C0A"/>
    <w:rsid w:val="00C56AF2"/>
    <w:rsid w:val="00CC08AB"/>
    <w:rsid w:val="00DC5BB2"/>
    <w:rsid w:val="00DD4B79"/>
    <w:rsid w:val="00E16309"/>
    <w:rsid w:val="00E25499"/>
    <w:rsid w:val="00EF08A9"/>
    <w:rsid w:val="00E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  <w:style w:type="paragraph" w:customStyle="1" w:styleId="paragraph">
    <w:name w:val="paragraph"/>
    <w:basedOn w:val="a"/>
    <w:rsid w:val="00AD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D62B6"/>
  </w:style>
  <w:style w:type="character" w:customStyle="1" w:styleId="eop">
    <w:name w:val="eop"/>
    <w:basedOn w:val="a0"/>
    <w:rsid w:val="00AD6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  <w:style w:type="paragraph" w:customStyle="1" w:styleId="paragraph">
    <w:name w:val="paragraph"/>
    <w:basedOn w:val="a"/>
    <w:rsid w:val="00AD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D62B6"/>
  </w:style>
  <w:style w:type="character" w:customStyle="1" w:styleId="eop">
    <w:name w:val="eop"/>
    <w:basedOn w:val="a0"/>
    <w:rsid w:val="00AD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y@iz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Шевченко</cp:lastModifiedBy>
  <cp:revision>23</cp:revision>
  <cp:lastPrinted>2017-12-25T07:27:00Z</cp:lastPrinted>
  <dcterms:created xsi:type="dcterms:W3CDTF">2017-12-19T09:12:00Z</dcterms:created>
  <dcterms:modified xsi:type="dcterms:W3CDTF">2022-04-28T14:43:00Z</dcterms:modified>
</cp:coreProperties>
</file>